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63B746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86838">
              <w:rPr>
                <w:rFonts w:ascii="Tahoma" w:hAnsi="Tahoma" w:cs="Tahoma"/>
              </w:rPr>
              <w:t xml:space="preserve">Josefina Carreón </w:t>
            </w:r>
            <w:r w:rsidR="00D813E4">
              <w:rPr>
                <w:rFonts w:ascii="Tahoma" w:hAnsi="Tahoma" w:cs="Tahoma"/>
              </w:rPr>
              <w:t>Z</w:t>
            </w:r>
            <w:r w:rsidR="00086838">
              <w:rPr>
                <w:rFonts w:ascii="Tahoma" w:hAnsi="Tahoma" w:cs="Tahoma"/>
              </w:rPr>
              <w:t>amora</w:t>
            </w:r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01E563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683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Educación</w:t>
            </w:r>
          </w:p>
          <w:p w14:paraId="3E0D423A" w14:textId="6CC1ABB6" w:rsidR="00BA3E7F" w:rsidRDefault="0008683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junio 1978 – agosto 1981</w:t>
            </w:r>
          </w:p>
          <w:p w14:paraId="1DB281C4" w14:textId="3DDEC866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8683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Escuela Normal de Gómez Palacio</w:t>
            </w:r>
          </w:p>
          <w:p w14:paraId="12688D69" w14:textId="77777777" w:rsidR="00900297" w:rsidRPr="00266E12" w:rsidRDefault="00900297" w:rsidP="00266E1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6E1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522A2CB" w:rsidR="008C34DF" w:rsidRPr="00266E12" w:rsidRDefault="00BA3E7F" w:rsidP="00552D21">
            <w:pPr>
              <w:jc w:val="both"/>
              <w:rPr>
                <w:rFonts w:ascii="Tahoma" w:hAnsi="Tahoma" w:cs="Tahoma"/>
              </w:rPr>
            </w:pPr>
            <w:r w:rsidRPr="00266E12">
              <w:rPr>
                <w:rFonts w:ascii="Tahoma" w:hAnsi="Tahoma" w:cs="Tahoma"/>
              </w:rPr>
              <w:t>Empresa</w:t>
            </w:r>
            <w:r w:rsidR="00086838" w:rsidRPr="00266E12">
              <w:rPr>
                <w:rFonts w:ascii="Tahoma" w:hAnsi="Tahoma" w:cs="Tahoma"/>
              </w:rPr>
              <w:t xml:space="preserve">: Instituto Nacional Electoral </w:t>
            </w:r>
          </w:p>
          <w:p w14:paraId="28383F74" w14:textId="7068802E" w:rsidR="00BA3E7F" w:rsidRPr="00266E12" w:rsidRDefault="00BA3E7F" w:rsidP="00552D21">
            <w:pPr>
              <w:jc w:val="both"/>
              <w:rPr>
                <w:rFonts w:ascii="Tahoma" w:hAnsi="Tahoma" w:cs="Tahoma"/>
              </w:rPr>
            </w:pPr>
            <w:r w:rsidRPr="00266E12">
              <w:rPr>
                <w:rFonts w:ascii="Tahoma" w:hAnsi="Tahoma" w:cs="Tahoma"/>
              </w:rPr>
              <w:t>Periodo</w:t>
            </w:r>
            <w:r w:rsidR="00086838" w:rsidRPr="00266E12">
              <w:rPr>
                <w:rFonts w:ascii="Tahoma" w:hAnsi="Tahoma" w:cs="Tahoma"/>
              </w:rPr>
              <w:t>: enero – junio 2023</w:t>
            </w:r>
          </w:p>
          <w:p w14:paraId="10E7067B" w14:textId="4D691518" w:rsidR="00BA3E7F" w:rsidRPr="00266E12" w:rsidRDefault="00BA3E7F" w:rsidP="00552D21">
            <w:pPr>
              <w:jc w:val="both"/>
              <w:rPr>
                <w:rFonts w:ascii="Tahoma" w:hAnsi="Tahoma" w:cs="Tahoma"/>
              </w:rPr>
            </w:pPr>
            <w:r w:rsidRPr="00266E12">
              <w:rPr>
                <w:rFonts w:ascii="Tahoma" w:hAnsi="Tahoma" w:cs="Tahoma"/>
              </w:rPr>
              <w:t>Cargo</w:t>
            </w:r>
            <w:r w:rsidR="00086838" w:rsidRPr="00266E12">
              <w:rPr>
                <w:rFonts w:ascii="Tahoma" w:hAnsi="Tahoma" w:cs="Tahoma"/>
              </w:rPr>
              <w:t xml:space="preserve">: Capacitador Asistente Electoral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A892" w14:textId="77777777" w:rsidR="006B0E27" w:rsidRDefault="006B0E27" w:rsidP="00527FC7">
      <w:pPr>
        <w:spacing w:after="0" w:line="240" w:lineRule="auto"/>
      </w:pPr>
      <w:r>
        <w:separator/>
      </w:r>
    </w:p>
  </w:endnote>
  <w:endnote w:type="continuationSeparator" w:id="0">
    <w:p w14:paraId="57529364" w14:textId="77777777" w:rsidR="006B0E27" w:rsidRDefault="006B0E2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8E31" w14:textId="77777777" w:rsidR="006B0E27" w:rsidRDefault="006B0E27" w:rsidP="00527FC7">
      <w:pPr>
        <w:spacing w:after="0" w:line="240" w:lineRule="auto"/>
      </w:pPr>
      <w:r>
        <w:separator/>
      </w:r>
    </w:p>
  </w:footnote>
  <w:footnote w:type="continuationSeparator" w:id="0">
    <w:p w14:paraId="0DAED360" w14:textId="77777777" w:rsidR="006B0E27" w:rsidRDefault="006B0E2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B02CA"/>
    <w:rsid w:val="000C3DDB"/>
    <w:rsid w:val="000E33A3"/>
    <w:rsid w:val="0013601D"/>
    <w:rsid w:val="00145341"/>
    <w:rsid w:val="00152A13"/>
    <w:rsid w:val="00153BED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0B2"/>
    <w:rsid w:val="00266E1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3E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2024-04-29T20:31:00Z</dcterms:created>
  <dcterms:modified xsi:type="dcterms:W3CDTF">2024-05-29T00:01:00Z</dcterms:modified>
</cp:coreProperties>
</file>